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95"/>
        <w:gridCol w:w="2973"/>
      </w:tblGrid>
      <w:tr w:rsidR="004D23AF" w14:paraId="525F2274" w14:textId="77777777" w:rsidTr="00547AF5">
        <w:trPr>
          <w:trHeight w:val="558"/>
          <w:jc w:val="center"/>
        </w:trPr>
        <w:tc>
          <w:tcPr>
            <w:tcW w:w="6095" w:type="dxa"/>
            <w:vMerge w:val="restart"/>
            <w:shd w:val="clear" w:color="auto" w:fill="FFE599" w:themeFill="accent4" w:themeFillTint="66"/>
            <w:vAlign w:val="center"/>
          </w:tcPr>
          <w:p w14:paraId="4124D415" w14:textId="3B0302D6" w:rsidR="004D23AF" w:rsidRDefault="00497515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 xml:space="preserve">فرم 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>گزارش</w:t>
            </w:r>
            <w:r w:rsidR="004D23AF" w:rsidRPr="00AA37DE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 ماهانه</w:t>
            </w:r>
            <w:r w:rsidR="004D23AF" w:rsidRPr="00280B6C">
              <w:rPr>
                <w:rFonts w:cs="B Titr" w:hint="cs"/>
                <w:sz w:val="26"/>
                <w:szCs w:val="26"/>
                <w:rtl/>
              </w:rPr>
              <w:t xml:space="preserve"> پیشرفت فیزیکی و ریالی پروژه</w:t>
            </w:r>
            <w:r w:rsidR="004D23AF">
              <w:rPr>
                <w:rFonts w:cs="B Titr" w:hint="cs"/>
                <w:sz w:val="26"/>
                <w:szCs w:val="26"/>
                <w:rtl/>
              </w:rPr>
              <w:t xml:space="preserve"> های عمرانی</w:t>
            </w:r>
          </w:p>
        </w:tc>
        <w:tc>
          <w:tcPr>
            <w:tcW w:w="2973" w:type="dxa"/>
            <w:vAlign w:val="center"/>
          </w:tcPr>
          <w:p w14:paraId="3CE90484" w14:textId="53176E75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گزارش شماره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4D23AF" w14:paraId="62C132D5" w14:textId="77777777" w:rsidTr="00547AF5">
        <w:trPr>
          <w:trHeight w:val="566"/>
          <w:jc w:val="center"/>
        </w:trPr>
        <w:tc>
          <w:tcPr>
            <w:tcW w:w="6095" w:type="dxa"/>
            <w:vMerge/>
            <w:shd w:val="clear" w:color="auto" w:fill="FFE599" w:themeFill="accent4" w:themeFillTint="66"/>
            <w:vAlign w:val="center"/>
          </w:tcPr>
          <w:p w14:paraId="26B9A890" w14:textId="77777777" w:rsidR="004D23AF" w:rsidRDefault="004D23AF" w:rsidP="004D23AF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973" w:type="dxa"/>
            <w:vAlign w:val="center"/>
          </w:tcPr>
          <w:p w14:paraId="3B846FC9" w14:textId="1F8F6289" w:rsidR="004D23AF" w:rsidRPr="004D23AF" w:rsidRDefault="004D23AF" w:rsidP="004D23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23AF">
              <w:rPr>
                <w:rFonts w:cs="B Nazanin" w:hint="cs"/>
                <w:b/>
                <w:bCs/>
                <w:rtl/>
                <w:lang w:bidi="fa-IR"/>
              </w:rPr>
              <w:t xml:space="preserve">تاریخ ارسال گزارش: 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07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C17325">
              <w:rPr>
                <w:rFonts w:cs="B Nazanin" w:hint="cs"/>
                <w:b/>
                <w:bCs/>
                <w:rtl/>
                <w:lang w:bidi="fa-IR"/>
              </w:rPr>
              <w:t>1404</w:t>
            </w:r>
          </w:p>
        </w:tc>
      </w:tr>
    </w:tbl>
    <w:p w14:paraId="562CC2ED" w14:textId="77777777" w:rsidR="00280B6C" w:rsidRPr="004F43E5" w:rsidRDefault="00280B6C" w:rsidP="00280B6C">
      <w:pPr>
        <w:bidi/>
        <w:rPr>
          <w:sz w:val="38"/>
          <w:szCs w:val="3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819"/>
        <w:gridCol w:w="3677"/>
      </w:tblGrid>
      <w:tr w:rsidR="001D1294" w:rsidRPr="001D1294" w14:paraId="1E84D928" w14:textId="77777777" w:rsidTr="00841D65">
        <w:trPr>
          <w:trHeight w:val="134"/>
          <w:jc w:val="center"/>
        </w:trPr>
        <w:tc>
          <w:tcPr>
            <w:tcW w:w="567" w:type="dxa"/>
            <w:vAlign w:val="center"/>
          </w:tcPr>
          <w:p w14:paraId="4EB63548" w14:textId="4FECDD56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22693C3B" w14:textId="3E3015F5" w:rsidR="001D1294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قرارداد</w:t>
            </w:r>
          </w:p>
        </w:tc>
        <w:tc>
          <w:tcPr>
            <w:tcW w:w="3677" w:type="dxa"/>
            <w:vAlign w:val="center"/>
          </w:tcPr>
          <w:p w14:paraId="3A385796" w14:textId="00784E38" w:rsidR="001D1294" w:rsidRPr="00387A09" w:rsidRDefault="00FF04C7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F04C7">
              <w:rPr>
                <w:rFonts w:cs="B Nazanin" w:hint="cs"/>
                <w:b/>
                <w:bCs/>
                <w:sz w:val="24"/>
                <w:szCs w:val="24"/>
                <w:rtl/>
              </w:rPr>
              <w:t>خدمات مشاور نقشه برداری سطح شهر</w:t>
            </w:r>
          </w:p>
        </w:tc>
      </w:tr>
      <w:tr w:rsidR="001D1294" w:rsidRPr="001D1294" w14:paraId="3892943E" w14:textId="77777777" w:rsidTr="00841D65">
        <w:trPr>
          <w:trHeight w:val="253"/>
          <w:jc w:val="center"/>
        </w:trPr>
        <w:tc>
          <w:tcPr>
            <w:tcW w:w="567" w:type="dxa"/>
            <w:vAlign w:val="center"/>
          </w:tcPr>
          <w:p w14:paraId="51544602" w14:textId="4CF41F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19" w:type="dxa"/>
            <w:vAlign w:val="center"/>
          </w:tcPr>
          <w:p w14:paraId="698B87D4" w14:textId="6B56E9CA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محل اجرا</w:t>
            </w:r>
          </w:p>
        </w:tc>
        <w:tc>
          <w:tcPr>
            <w:tcW w:w="3677" w:type="dxa"/>
            <w:vAlign w:val="center"/>
          </w:tcPr>
          <w:p w14:paraId="28E6C7FA" w14:textId="2E2D52EE" w:rsidR="001D1294" w:rsidRPr="00387A09" w:rsidRDefault="004118C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سطح شهر فردیس</w:t>
            </w:r>
          </w:p>
        </w:tc>
      </w:tr>
      <w:tr w:rsidR="001D1294" w:rsidRPr="001D1294" w14:paraId="6C6E49D3" w14:textId="77777777" w:rsidTr="00841D65">
        <w:trPr>
          <w:trHeight w:val="90"/>
          <w:jc w:val="center"/>
        </w:trPr>
        <w:tc>
          <w:tcPr>
            <w:tcW w:w="567" w:type="dxa"/>
            <w:vAlign w:val="center"/>
          </w:tcPr>
          <w:p w14:paraId="2FA86D60" w14:textId="4C5A3A1B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14:paraId="6A4DE0DE" w14:textId="395DF010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پیمانکار</w:t>
            </w:r>
          </w:p>
        </w:tc>
        <w:tc>
          <w:tcPr>
            <w:tcW w:w="3677" w:type="dxa"/>
            <w:vAlign w:val="center"/>
          </w:tcPr>
          <w:p w14:paraId="48B89664" w14:textId="7F35C395" w:rsidR="001D1294" w:rsidRPr="00387A09" w:rsidRDefault="004118C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فرا نقش نگار</w:t>
            </w:r>
          </w:p>
        </w:tc>
      </w:tr>
      <w:tr w:rsidR="001D1294" w:rsidRPr="001D1294" w14:paraId="42643C75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12E59F19" w14:textId="3C73FBD8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14:paraId="5E131923" w14:textId="63CF611D" w:rsidR="001D1294" w:rsidRPr="00387A09" w:rsidRDefault="00280B6C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ناظر</w:t>
            </w:r>
          </w:p>
        </w:tc>
        <w:tc>
          <w:tcPr>
            <w:tcW w:w="3677" w:type="dxa"/>
            <w:vAlign w:val="center"/>
          </w:tcPr>
          <w:p w14:paraId="1DB84CBA" w14:textId="1430B64B" w:rsidR="001D1294" w:rsidRPr="00387A09" w:rsidRDefault="004118C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نظارت-واحد نقشه برداری</w:t>
            </w:r>
          </w:p>
        </w:tc>
      </w:tr>
      <w:tr w:rsidR="001D1294" w:rsidRPr="001D1294" w14:paraId="0C239B22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B6DDF6" w14:textId="489165BC" w:rsidR="001D1294" w:rsidRPr="00280B6C" w:rsidRDefault="001D12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14:paraId="1A7039E2" w14:textId="4F30AB02" w:rsidR="001D1294" w:rsidRPr="00387A09" w:rsidRDefault="001D1294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مبلغ </w:t>
            </w:r>
            <w:r w:rsidR="00E36B0A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  <w:tc>
          <w:tcPr>
            <w:tcW w:w="3677" w:type="dxa"/>
            <w:vAlign w:val="center"/>
          </w:tcPr>
          <w:p w14:paraId="5E6963B9" w14:textId="5EC240BF" w:rsidR="001D1294" w:rsidRPr="00387A09" w:rsidRDefault="004118C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000/000/400/14 ریال</w:t>
            </w:r>
          </w:p>
        </w:tc>
      </w:tr>
      <w:tr w:rsidR="00280B6C" w:rsidRPr="001D1294" w14:paraId="30576A7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6A5CEDD" w14:textId="10813C9C" w:rsidR="00280B6C" w:rsidRPr="00280B6C" w:rsidRDefault="00280B6C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14:paraId="21FDB3C0" w14:textId="6AB410A9" w:rsidR="00280B6C" w:rsidRPr="00387A09" w:rsidRDefault="008C68CD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</w:t>
            </w:r>
            <w:r w:rsidR="00280B6C"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1CE5A0D2" w14:textId="5955E585" w:rsidR="00280B6C" w:rsidRPr="00387A09" w:rsidRDefault="004118CD" w:rsidP="00E36B0A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21935</w:t>
            </w:r>
          </w:p>
        </w:tc>
      </w:tr>
      <w:tr w:rsidR="00B31C94" w:rsidRPr="001D1294" w14:paraId="1191910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1ECD1EC" w14:textId="01AD2D8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819" w:type="dxa"/>
            <w:vAlign w:val="center"/>
          </w:tcPr>
          <w:p w14:paraId="553E3ECC" w14:textId="71D63AC1" w:rsidR="00B31C94" w:rsidRPr="00387A09" w:rsidRDefault="008C68CD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</w:t>
            </w:r>
            <w:r w:rsidR="00B31C9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قرارداد</w:t>
            </w:r>
          </w:p>
        </w:tc>
        <w:tc>
          <w:tcPr>
            <w:tcW w:w="3677" w:type="dxa"/>
            <w:vAlign w:val="center"/>
          </w:tcPr>
          <w:p w14:paraId="4FFBFFCF" w14:textId="694A2BF4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08/05/1404</w:t>
            </w:r>
          </w:p>
        </w:tc>
      </w:tr>
      <w:tr w:rsidR="00B31C94" w:rsidRPr="001D1294" w14:paraId="58E9FCED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0BC61E3" w14:textId="6BB733A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819" w:type="dxa"/>
            <w:vAlign w:val="center"/>
          </w:tcPr>
          <w:p w14:paraId="5603FFA8" w14:textId="29995E00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ضریب 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>پیمان</w:t>
            </w:r>
          </w:p>
        </w:tc>
        <w:tc>
          <w:tcPr>
            <w:tcW w:w="3677" w:type="dxa"/>
            <w:vAlign w:val="center"/>
          </w:tcPr>
          <w:p w14:paraId="7273A0BA" w14:textId="758C2091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31C94" w:rsidRPr="001D1294" w14:paraId="275E2BA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0732187" w14:textId="6E44A72A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819" w:type="dxa"/>
            <w:vAlign w:val="center"/>
          </w:tcPr>
          <w:p w14:paraId="6BDA1062" w14:textId="0EFD3FA2" w:rsidR="00B31C94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مدت پیمان</w:t>
            </w:r>
          </w:p>
        </w:tc>
        <w:tc>
          <w:tcPr>
            <w:tcW w:w="3677" w:type="dxa"/>
            <w:vAlign w:val="center"/>
          </w:tcPr>
          <w:p w14:paraId="27B35F5D" w14:textId="78B19CF5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 ماه</w:t>
            </w:r>
          </w:p>
        </w:tc>
      </w:tr>
      <w:tr w:rsidR="00B31C94" w:rsidRPr="001D1294" w14:paraId="1E93BC11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2FF5BB" w14:textId="5ACDFAF4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819" w:type="dxa"/>
            <w:vAlign w:val="center"/>
          </w:tcPr>
          <w:p w14:paraId="4D03228B" w14:textId="743D4EE5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  <w:r w:rsidR="005C22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اعتباری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هزینه در بودجه</w:t>
            </w:r>
          </w:p>
        </w:tc>
        <w:tc>
          <w:tcPr>
            <w:tcW w:w="3677" w:type="dxa"/>
            <w:vAlign w:val="center"/>
          </w:tcPr>
          <w:p w14:paraId="0C511B5F" w14:textId="5166E5A4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1020112</w:t>
            </w:r>
          </w:p>
        </w:tc>
      </w:tr>
      <w:tr w:rsidR="00B31C94" w:rsidRPr="001D1294" w14:paraId="222C66A3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B939964" w14:textId="2B2156DB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819" w:type="dxa"/>
            <w:vAlign w:val="center"/>
          </w:tcPr>
          <w:p w14:paraId="24A2A6A1" w14:textId="152E6FAE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تحویل زمین</w:t>
            </w:r>
          </w:p>
        </w:tc>
        <w:tc>
          <w:tcPr>
            <w:tcW w:w="3677" w:type="dxa"/>
            <w:vAlign w:val="center"/>
          </w:tcPr>
          <w:p w14:paraId="0EDF28C9" w14:textId="44DA473A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12/05/1404</w:t>
            </w:r>
          </w:p>
        </w:tc>
      </w:tr>
      <w:tr w:rsidR="00B31C94" w:rsidRPr="001D1294" w14:paraId="48B5F8E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3E67045D" w14:textId="390DDED5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819" w:type="dxa"/>
            <w:vAlign w:val="center"/>
          </w:tcPr>
          <w:p w14:paraId="1C6A36DC" w14:textId="163E212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تمدید مدت پیمان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31C75FE1" w14:textId="58262F7F" w:rsidR="00B31C94" w:rsidRPr="00387A09" w:rsidRDefault="00E20F65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26CBA7AC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7F9045F" w14:textId="642A71F6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819" w:type="dxa"/>
            <w:vAlign w:val="center"/>
          </w:tcPr>
          <w:p w14:paraId="081B932A" w14:textId="5A3A3F17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ابلاغ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افزایش یا کاهش 25</w:t>
            </w: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% </w:t>
            </w:r>
            <w:r w:rsidRPr="00E36B0A">
              <w:rPr>
                <w:rFonts w:cs="B Nazanin" w:hint="cs"/>
                <w:b/>
                <w:bCs/>
                <w:sz w:val="24"/>
                <w:szCs w:val="24"/>
                <w:rtl/>
              </w:rPr>
              <w:t>(شماره و تاریخ)</w:t>
            </w:r>
          </w:p>
        </w:tc>
        <w:tc>
          <w:tcPr>
            <w:tcW w:w="3677" w:type="dxa"/>
            <w:vAlign w:val="center"/>
          </w:tcPr>
          <w:p w14:paraId="24E9576D" w14:textId="2A3FA805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2B2FD78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649ED26C" w14:textId="4B62C960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B6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819" w:type="dxa"/>
            <w:vAlign w:val="center"/>
          </w:tcPr>
          <w:p w14:paraId="3BFB5CE4" w14:textId="775E6AA8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فیزیکی واقعی</w:t>
            </w:r>
          </w:p>
        </w:tc>
        <w:tc>
          <w:tcPr>
            <w:tcW w:w="3677" w:type="dxa"/>
            <w:vAlign w:val="center"/>
          </w:tcPr>
          <w:p w14:paraId="352760A2" w14:textId="27363D03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BC3A1A6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53E20236" w14:textId="27D44E01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819" w:type="dxa"/>
            <w:vAlign w:val="center"/>
          </w:tcPr>
          <w:p w14:paraId="207BB5CC" w14:textId="5837D9A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پیشرفت/تاخیر نسبت به برنامه زمانی تفصیلی</w:t>
            </w:r>
          </w:p>
        </w:tc>
        <w:tc>
          <w:tcPr>
            <w:tcW w:w="3677" w:type="dxa"/>
            <w:vAlign w:val="center"/>
          </w:tcPr>
          <w:p w14:paraId="44FA2754" w14:textId="29870F4C" w:rsidR="00B31C94" w:rsidRPr="00387A09" w:rsidRDefault="00163019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B31C94" w:rsidRPr="001D1294" w14:paraId="4F977E27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7C2E6BFC" w14:textId="56503C72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819" w:type="dxa"/>
            <w:vAlign w:val="center"/>
          </w:tcPr>
          <w:p w14:paraId="1BF19065" w14:textId="516196F6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مبلغ آخرین صورت وضعیت تا زمان ارسال گزارش</w:t>
            </w:r>
          </w:p>
        </w:tc>
        <w:tc>
          <w:tcPr>
            <w:tcW w:w="3677" w:type="dxa"/>
            <w:vAlign w:val="center"/>
          </w:tcPr>
          <w:p w14:paraId="1D3D3142" w14:textId="0ECF526F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917/758/103/3 ریال</w:t>
            </w:r>
          </w:p>
        </w:tc>
      </w:tr>
      <w:tr w:rsidR="00B31C94" w:rsidRPr="001D1294" w14:paraId="6DE015DE" w14:textId="77777777" w:rsidTr="00841D65">
        <w:trPr>
          <w:trHeight w:val="60"/>
          <w:jc w:val="center"/>
        </w:trPr>
        <w:tc>
          <w:tcPr>
            <w:tcW w:w="567" w:type="dxa"/>
            <w:vAlign w:val="center"/>
          </w:tcPr>
          <w:p w14:paraId="0E58A3F9" w14:textId="2F1CB75C" w:rsidR="00B31C94" w:rsidRPr="00280B6C" w:rsidRDefault="00B31C94" w:rsidP="00B31C9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819" w:type="dxa"/>
            <w:vAlign w:val="center"/>
          </w:tcPr>
          <w:p w14:paraId="79974199" w14:textId="27E9319D" w:rsidR="00B31C94" w:rsidRPr="00387A09" w:rsidRDefault="00B31C94" w:rsidP="00B31C9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درصد پیشرفت ریالی</w:t>
            </w:r>
          </w:p>
        </w:tc>
        <w:tc>
          <w:tcPr>
            <w:tcW w:w="3677" w:type="dxa"/>
            <w:vAlign w:val="center"/>
          </w:tcPr>
          <w:p w14:paraId="3ABC88FD" w14:textId="7D6857F2" w:rsidR="00B31C94" w:rsidRPr="00387A09" w:rsidRDefault="004118CD" w:rsidP="00B31C94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25%</w:t>
            </w:r>
          </w:p>
        </w:tc>
      </w:tr>
      <w:tr w:rsidR="00E36B0A" w:rsidRPr="001D1294" w14:paraId="12AB8A3A" w14:textId="77777777" w:rsidTr="00E878D0">
        <w:trPr>
          <w:trHeight w:val="778"/>
          <w:jc w:val="center"/>
        </w:trPr>
        <w:tc>
          <w:tcPr>
            <w:tcW w:w="567" w:type="dxa"/>
            <w:vAlign w:val="center"/>
          </w:tcPr>
          <w:p w14:paraId="0532DFDB" w14:textId="1F9FF8E8" w:rsidR="00E36B0A" w:rsidRPr="00280B6C" w:rsidRDefault="00B31C94" w:rsidP="00E36B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496" w:type="dxa"/>
            <w:gridSpan w:val="2"/>
            <w:vAlign w:val="center"/>
          </w:tcPr>
          <w:p w14:paraId="42034645" w14:textId="0A06FE90" w:rsidR="00E36B0A" w:rsidRPr="00387A09" w:rsidRDefault="00E36B0A" w:rsidP="00E36B0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87A09">
              <w:rPr>
                <w:rFonts w:cs="B Nazanin" w:hint="cs"/>
                <w:b/>
                <w:bCs/>
                <w:sz w:val="26"/>
                <w:szCs w:val="26"/>
                <w:rtl/>
              </w:rPr>
              <w:t>شرح مختصر مشکلات و موانع اجرایی:</w:t>
            </w:r>
          </w:p>
        </w:tc>
      </w:tr>
      <w:tr w:rsidR="00E36B0A" w:rsidRPr="001D1294" w14:paraId="07275FAA" w14:textId="77777777" w:rsidTr="00AA37DE">
        <w:trPr>
          <w:trHeight w:val="625"/>
          <w:jc w:val="center"/>
        </w:trPr>
        <w:tc>
          <w:tcPr>
            <w:tcW w:w="9063" w:type="dxa"/>
            <w:gridSpan w:val="3"/>
            <w:shd w:val="clear" w:color="auto" w:fill="D9D9D9" w:themeFill="background1" w:themeFillShade="D9"/>
            <w:vAlign w:val="center"/>
          </w:tcPr>
          <w:p w14:paraId="2BDAE246" w14:textId="4475EDE3" w:rsidR="00E36B0A" w:rsidRPr="00AA37DE" w:rsidRDefault="00E36B0A" w:rsidP="00AA37D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016EF3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توجه: </w:t>
            </w:r>
            <w:r w:rsidRPr="00AA37DE">
              <w:rPr>
                <w:rFonts w:cs="B Titr" w:hint="cs"/>
                <w:b/>
                <w:bCs/>
                <w:rtl/>
              </w:rPr>
              <w:t>فایل تصاویر مربوط به شروع و پایان هر فعالیت اجرائی</w:t>
            </w:r>
            <w:r w:rsidR="00CA5E1D">
              <w:rPr>
                <w:rFonts w:cs="B Titr" w:hint="cs"/>
                <w:b/>
                <w:bCs/>
                <w:rtl/>
              </w:rPr>
              <w:t xml:space="preserve"> پروژه</w:t>
            </w:r>
            <w:r w:rsidRPr="00AA37DE">
              <w:rPr>
                <w:rFonts w:cs="B Titr" w:hint="cs"/>
                <w:b/>
                <w:bCs/>
                <w:rtl/>
              </w:rPr>
              <w:t xml:space="preserve"> ضمیمه گردد</w:t>
            </w:r>
            <w:r w:rsidR="00016EF3">
              <w:rPr>
                <w:rFonts w:cs="B Titr" w:hint="cs"/>
                <w:b/>
                <w:bCs/>
                <w:rtl/>
              </w:rPr>
              <w:t>.</w:t>
            </w:r>
          </w:p>
        </w:tc>
      </w:tr>
    </w:tbl>
    <w:p w14:paraId="4691E022" w14:textId="77777777" w:rsidR="001D1294" w:rsidRPr="00E878D0" w:rsidRDefault="001D1294" w:rsidP="001D1294">
      <w:pPr>
        <w:bidi/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XSpec="center" w:tblpY="178"/>
        <w:bidiVisual/>
        <w:tblW w:w="9629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825"/>
      </w:tblGrid>
      <w:tr w:rsidR="00387A09" w14:paraId="57F74158" w14:textId="77777777" w:rsidTr="00CA5E1D">
        <w:trPr>
          <w:trHeight w:val="1249"/>
        </w:trPr>
        <w:tc>
          <w:tcPr>
            <w:tcW w:w="2268" w:type="dxa"/>
            <w:vAlign w:val="center"/>
          </w:tcPr>
          <w:p w14:paraId="0175E828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پیمانکار</w:t>
            </w:r>
          </w:p>
        </w:tc>
        <w:tc>
          <w:tcPr>
            <w:tcW w:w="2268" w:type="dxa"/>
            <w:vAlign w:val="center"/>
          </w:tcPr>
          <w:p w14:paraId="2357EB06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مشاور</w:t>
            </w:r>
          </w:p>
        </w:tc>
        <w:tc>
          <w:tcPr>
            <w:tcW w:w="2268" w:type="dxa"/>
            <w:vAlign w:val="center"/>
          </w:tcPr>
          <w:p w14:paraId="7EE00A43" w14:textId="7777777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منطقه/ سازمان</w:t>
            </w:r>
          </w:p>
        </w:tc>
        <w:tc>
          <w:tcPr>
            <w:tcW w:w="2825" w:type="dxa"/>
            <w:vAlign w:val="center"/>
          </w:tcPr>
          <w:p w14:paraId="73F6A3CF" w14:textId="3A3D3FF7" w:rsidR="00387A09" w:rsidRPr="00D06F92" w:rsidRDefault="00387A09" w:rsidP="00387A09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معاونت امور زیربنایی </w:t>
            </w:r>
            <w:r w:rsidR="00D73760" w:rsidRPr="00D06F92">
              <w:rPr>
                <w:rFonts w:cs="B Titr"/>
                <w:b/>
                <w:bCs/>
                <w:sz w:val="24"/>
                <w:szCs w:val="24"/>
                <w:rtl/>
              </w:rPr>
              <w:br/>
            </w:r>
            <w:r w:rsidRPr="00D06F92">
              <w:rPr>
                <w:rFonts w:cs="B Titr" w:hint="cs"/>
                <w:b/>
                <w:bCs/>
                <w:sz w:val="24"/>
                <w:szCs w:val="24"/>
                <w:rtl/>
              </w:rPr>
              <w:t>و حمل و نقل</w:t>
            </w:r>
          </w:p>
        </w:tc>
      </w:tr>
    </w:tbl>
    <w:p w14:paraId="16088B59" w14:textId="77777777" w:rsidR="001D1294" w:rsidRDefault="001D1294" w:rsidP="00387A09">
      <w:pPr>
        <w:bidi/>
        <w:rPr>
          <w:rtl/>
        </w:rPr>
      </w:pPr>
    </w:p>
    <w:sectPr w:rsidR="001D1294" w:rsidSect="00387A09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4"/>
    <w:rsid w:val="00016EF3"/>
    <w:rsid w:val="00094B0F"/>
    <w:rsid w:val="000D3276"/>
    <w:rsid w:val="000E6EC5"/>
    <w:rsid w:val="001514F3"/>
    <w:rsid w:val="00163019"/>
    <w:rsid w:val="00181F2E"/>
    <w:rsid w:val="001D1294"/>
    <w:rsid w:val="00280B6C"/>
    <w:rsid w:val="002A705C"/>
    <w:rsid w:val="00387A09"/>
    <w:rsid w:val="004118CD"/>
    <w:rsid w:val="00437BD6"/>
    <w:rsid w:val="00457DE4"/>
    <w:rsid w:val="00497515"/>
    <w:rsid w:val="004A19C8"/>
    <w:rsid w:val="004D23AF"/>
    <w:rsid w:val="004F43E5"/>
    <w:rsid w:val="00547AF5"/>
    <w:rsid w:val="005C2268"/>
    <w:rsid w:val="007064D7"/>
    <w:rsid w:val="00753425"/>
    <w:rsid w:val="00772069"/>
    <w:rsid w:val="00841D65"/>
    <w:rsid w:val="00895300"/>
    <w:rsid w:val="008C68CD"/>
    <w:rsid w:val="008F3946"/>
    <w:rsid w:val="009239AD"/>
    <w:rsid w:val="009A2403"/>
    <w:rsid w:val="00A56FCD"/>
    <w:rsid w:val="00AA37DE"/>
    <w:rsid w:val="00B2481E"/>
    <w:rsid w:val="00B31C94"/>
    <w:rsid w:val="00B816BE"/>
    <w:rsid w:val="00C17325"/>
    <w:rsid w:val="00CA5E1D"/>
    <w:rsid w:val="00CE6268"/>
    <w:rsid w:val="00D06F92"/>
    <w:rsid w:val="00D2714E"/>
    <w:rsid w:val="00D73760"/>
    <w:rsid w:val="00E20F65"/>
    <w:rsid w:val="00E36B0A"/>
    <w:rsid w:val="00E878D0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0BA4"/>
  <w15:chartTrackingRefBased/>
  <w15:docId w15:val="{BA9731DD-3954-44CE-A777-D55DF7C3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Khalkhali</dc:creator>
  <cp:keywords/>
  <dc:description/>
  <cp:lastModifiedBy>s khajavi</cp:lastModifiedBy>
  <cp:revision>16</cp:revision>
  <dcterms:created xsi:type="dcterms:W3CDTF">2025-09-27T09:43:00Z</dcterms:created>
  <dcterms:modified xsi:type="dcterms:W3CDTF">2025-10-11T07:22:00Z</dcterms:modified>
</cp:coreProperties>
</file>